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DD75E" w14:textId="620121CE" w:rsidR="00D471BD" w:rsidRPr="000017EE" w:rsidRDefault="00D471BD" w:rsidP="000017EE">
      <w:pPr>
        <w:jc w:val="center"/>
        <w:rPr>
          <w:rFonts w:ascii="Source Sans 3" w:hAnsi="Source Sans 3"/>
          <w:b/>
          <w:bCs/>
          <w:sz w:val="48"/>
          <w:szCs w:val="48"/>
          <w:lang w:val="en-US"/>
        </w:rPr>
      </w:pPr>
      <w:r w:rsidRPr="000017EE">
        <w:rPr>
          <w:rFonts w:ascii="Source Sans 3" w:hAnsi="Source Sans 3"/>
          <w:b/>
          <w:bCs/>
          <w:sz w:val="48"/>
          <w:szCs w:val="48"/>
          <w:lang w:val="en-US"/>
        </w:rPr>
        <w:t>SUGGESTED COPY EXAMPLES FOR SOCIAL MEDIA &amp; MESSAGING</w:t>
      </w:r>
    </w:p>
    <w:p w14:paraId="7656EBCB" w14:textId="0FE02A59" w:rsidR="000017EE" w:rsidRDefault="00D471BD" w:rsidP="000017EE">
      <w:pPr>
        <w:jc w:val="center"/>
        <w:rPr>
          <w:rFonts w:ascii="Source Sans 3" w:hAnsi="Source Sans 3"/>
          <w:color w:val="F3C956"/>
          <w:sz w:val="48"/>
          <w:szCs w:val="48"/>
        </w:rPr>
      </w:pPr>
      <w:r w:rsidRPr="000017EE">
        <w:rPr>
          <w:rFonts w:ascii="Source Sans 3" w:hAnsi="Source Sans 3"/>
          <w:color w:val="F3C956"/>
          <w:sz w:val="48"/>
          <w:szCs w:val="48"/>
        </w:rPr>
        <w:t>PARTNERS</w:t>
      </w:r>
    </w:p>
    <w:p w14:paraId="1D314F6F" w14:textId="163312DA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1.</w:t>
      </w:r>
    </w:p>
    <w:p w14:paraId="1943D787" w14:textId="55EF12D3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 xml:space="preserve">We are proud to partner </w:t>
      </w:r>
      <w:proofErr w:type="gramStart"/>
      <w:r w:rsidRPr="000017EE">
        <w:rPr>
          <w:rFonts w:ascii="Source Sans 3" w:hAnsi="Source Sans 3"/>
          <w:lang w:val="en-US"/>
        </w:rPr>
        <w:t xml:space="preserve">with </w:t>
      </w:r>
      <w:r w:rsidRPr="000017EE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0017EE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</w:t>
      </w:r>
      <w:proofErr w:type="gramStart"/>
      <w:r w:rsidRPr="000017EE">
        <w:rPr>
          <w:rFonts w:ascii="Source Sans 3" w:hAnsi="Source Sans 3"/>
          <w:color w:val="215E99" w:themeColor="text2" w:themeTint="BF"/>
          <w:lang w:val="en-US"/>
        </w:rPr>
        <w:t>Europe</w:t>
      </w:r>
      <w:r>
        <w:rPr>
          <w:rFonts w:ascii="Source Sans 3" w:hAnsi="Source Sans 3"/>
          <w:color w:val="215E99" w:themeColor="text2" w:themeTint="BF"/>
          <w:lang w:val="en-US"/>
        </w:rPr>
        <w:t xml:space="preserve"> ,</w:t>
      </w:r>
      <w:proofErr w:type="gramEnd"/>
      <w:r>
        <w:rPr>
          <w:rFonts w:ascii="Source Sans 3" w:hAnsi="Source Sans 3"/>
          <w:color w:val="215E99" w:themeColor="text2" w:themeTint="BF"/>
          <w:lang w:val="en-US"/>
        </w:rPr>
        <w:t xml:space="preserve"> </w:t>
      </w:r>
      <w:r w:rsidRPr="000017EE">
        <w:rPr>
          <w:rFonts w:ascii="Source Sans 3" w:hAnsi="Source Sans 3"/>
          <w:lang w:val="en-US"/>
        </w:rPr>
        <w:t>p</w:t>
      </w:r>
      <w:r w:rsidRPr="000017EE">
        <w:rPr>
          <w:rFonts w:ascii="Source Sans 3" w:hAnsi="Source Sans 3"/>
          <w:lang w:val="en-US"/>
        </w:rPr>
        <w:t>owering Europe’s industrial battery &amp; energy storage ecosystem.</w:t>
      </w:r>
    </w:p>
    <w:p w14:paraId="5AB00C97" w14:textId="35013D7A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>Meet us in Barcelona</w:t>
      </w:r>
      <w:r>
        <w:rPr>
          <w:rFonts w:ascii="Source Sans 3" w:hAnsi="Source Sans 3"/>
          <w:lang w:val="en-US"/>
        </w:rPr>
        <w:t>,</w:t>
      </w:r>
      <w:r w:rsidRPr="000017EE">
        <w:rPr>
          <w:rFonts w:ascii="Source Sans 3" w:hAnsi="Source Sans 3"/>
          <w:lang w:val="en-US"/>
        </w:rPr>
        <w:t xml:space="preserve"> 8–9 September 2026.</w:t>
      </w:r>
    </w:p>
    <w:p w14:paraId="2EDFDFB0" w14:textId="77777777" w:rsidR="000017EE" w:rsidRPr="000017EE" w:rsidRDefault="000017EE" w:rsidP="000017EE">
      <w:pPr>
        <w:rPr>
          <w:rFonts w:ascii="Source Sans 3" w:hAnsi="Source Sans 3"/>
          <w:color w:val="215E99" w:themeColor="text2" w:themeTint="BF"/>
        </w:rPr>
      </w:pPr>
      <w:r w:rsidRPr="000017EE">
        <w:rPr>
          <w:rFonts w:ascii="Source Sans 3" w:hAnsi="Source Sans 3"/>
          <w:color w:val="215E99" w:themeColor="text2" w:themeTint="BF"/>
        </w:rPr>
        <w:t>#BatteryEnergyStorageTech #BESTE26</w:t>
      </w:r>
    </w:p>
    <w:p w14:paraId="46ED60AC" w14:textId="77777777" w:rsidR="000017EE" w:rsidRDefault="000017EE" w:rsidP="000017EE">
      <w:pPr>
        <w:rPr>
          <w:rFonts w:ascii="Source Sans 3" w:hAnsi="Source Sans 3"/>
        </w:rPr>
      </w:pPr>
    </w:p>
    <w:p w14:paraId="4688E626" w14:textId="17F4806D" w:rsidR="000017EE" w:rsidRDefault="000017EE" w:rsidP="000017EE">
      <w:pPr>
        <w:rPr>
          <w:rFonts w:ascii="Source Sans 3" w:hAnsi="Source Sans 3"/>
        </w:rPr>
      </w:pPr>
      <w:r>
        <w:rPr>
          <w:rFonts w:ascii="Source Sans 3" w:hAnsi="Source Sans 3"/>
        </w:rPr>
        <w:t xml:space="preserve">2. </w:t>
      </w:r>
    </w:p>
    <w:p w14:paraId="61D37AA1" w14:textId="77777777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>Supporting the industrial scaling of battery and energy storage systems in Europe.</w:t>
      </w:r>
    </w:p>
    <w:p w14:paraId="0914638F" w14:textId="76823F33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 xml:space="preserve">We’re </w:t>
      </w:r>
      <w:proofErr w:type="gramStart"/>
      <w:r w:rsidRPr="000017EE">
        <w:rPr>
          <w:rFonts w:ascii="Source Sans 3" w:hAnsi="Source Sans 3"/>
          <w:lang w:val="en-US"/>
        </w:rPr>
        <w:t xml:space="preserve">partnering at </w:t>
      </w:r>
      <w:r w:rsidRPr="000017EE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0017EE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</w:t>
      </w:r>
      <w:proofErr w:type="gramStart"/>
      <w:r w:rsidRPr="000017EE">
        <w:rPr>
          <w:rFonts w:ascii="Source Sans 3" w:hAnsi="Source Sans 3"/>
          <w:color w:val="215E99" w:themeColor="text2" w:themeTint="BF"/>
          <w:lang w:val="en-US"/>
        </w:rPr>
        <w:t xml:space="preserve">Europe </w:t>
      </w:r>
      <w:r>
        <w:rPr>
          <w:rFonts w:ascii="Source Sans 3" w:hAnsi="Source Sans 3"/>
          <w:lang w:val="en-US"/>
        </w:rPr>
        <w:t>,</w:t>
      </w:r>
      <w:proofErr w:type="gramEnd"/>
      <w:r w:rsidRPr="000017EE">
        <w:rPr>
          <w:rFonts w:ascii="Source Sans 3" w:hAnsi="Source Sans 3"/>
          <w:lang w:val="en-US"/>
        </w:rPr>
        <w:t xml:space="preserve"> Europe’s platform for the battery &amp; ESS value chain.</w:t>
      </w:r>
    </w:p>
    <w:p w14:paraId="6E3C1C18" w14:textId="77777777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>See you at BESTE 2026.</w:t>
      </w:r>
    </w:p>
    <w:p w14:paraId="130EB8F0" w14:textId="77777777" w:rsidR="000017EE" w:rsidRPr="000017EE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0017EE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196CA168" w14:textId="77777777" w:rsidR="000017EE" w:rsidRDefault="000017EE" w:rsidP="000017EE">
      <w:pPr>
        <w:rPr>
          <w:rFonts w:ascii="Source Sans 3" w:hAnsi="Source Sans 3"/>
          <w:lang w:val="en-US"/>
        </w:rPr>
      </w:pPr>
    </w:p>
    <w:p w14:paraId="419D3B1C" w14:textId="16597025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3.</w:t>
      </w:r>
    </w:p>
    <w:p w14:paraId="4BC0CB28" w14:textId="1C1EF8BE" w:rsidR="000017EE" w:rsidRPr="000017EE" w:rsidRDefault="000017EE" w:rsidP="000017EE">
      <w:pPr>
        <w:rPr>
          <w:rFonts w:ascii="Source Sans 3" w:hAnsi="Source Sans 3"/>
          <w:lang w:val="en-US"/>
        </w:rPr>
      </w:pPr>
      <w:r w:rsidRPr="000017EE">
        <w:rPr>
          <w:rFonts w:ascii="Source Sans 3" w:hAnsi="Source Sans 3"/>
          <w:lang w:val="en-US"/>
        </w:rPr>
        <w:t xml:space="preserve">Proud Partner </w:t>
      </w:r>
      <w:proofErr w:type="gramStart"/>
      <w:r w:rsidRPr="000017EE">
        <w:rPr>
          <w:rFonts w:ascii="Source Sans 3" w:hAnsi="Source Sans 3"/>
          <w:lang w:val="en-US"/>
        </w:rPr>
        <w:t xml:space="preserve">of </w:t>
      </w:r>
      <w:r w:rsidRPr="000017EE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0017EE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</w:t>
      </w:r>
      <w:proofErr w:type="gramStart"/>
      <w:r w:rsidRPr="000017EE">
        <w:rPr>
          <w:rFonts w:ascii="Source Sans 3" w:hAnsi="Source Sans 3"/>
          <w:color w:val="215E99" w:themeColor="text2" w:themeTint="BF"/>
          <w:lang w:val="en-US"/>
        </w:rPr>
        <w:t>Europe</w:t>
      </w:r>
      <w:r w:rsidRPr="000017EE">
        <w:rPr>
          <w:rFonts w:ascii="Source Sans 3" w:hAnsi="Source Sans 3"/>
          <w:color w:val="215E99" w:themeColor="text2" w:themeTint="BF"/>
          <w:lang w:val="en-US"/>
        </w:rPr>
        <w:t xml:space="preserve"> </w:t>
      </w:r>
      <w:r>
        <w:rPr>
          <w:rFonts w:ascii="Source Sans 3" w:hAnsi="Source Sans 3"/>
          <w:lang w:val="en-US"/>
        </w:rPr>
        <w:t>,</w:t>
      </w:r>
      <w:proofErr w:type="gramEnd"/>
      <w:r>
        <w:rPr>
          <w:rFonts w:ascii="Source Sans 3" w:hAnsi="Source Sans 3"/>
          <w:lang w:val="en-US"/>
        </w:rPr>
        <w:t xml:space="preserve"> w</w:t>
      </w:r>
      <w:r w:rsidRPr="000017EE">
        <w:rPr>
          <w:rFonts w:ascii="Source Sans 3" w:hAnsi="Source Sans 3"/>
          <w:lang w:val="en-US"/>
        </w:rPr>
        <w:t>here Europe’s battery and energy storage ecosystem connects.</w:t>
      </w:r>
    </w:p>
    <w:p w14:paraId="3E3EA2E9" w14:textId="77777777" w:rsidR="000017EE" w:rsidRPr="000017EE" w:rsidRDefault="000017EE" w:rsidP="000017EE">
      <w:pPr>
        <w:rPr>
          <w:rFonts w:ascii="Source Sans 3" w:hAnsi="Source Sans 3"/>
        </w:rPr>
      </w:pPr>
      <w:r w:rsidRPr="000017EE">
        <w:rPr>
          <w:rFonts w:ascii="Source Sans 3" w:hAnsi="Source Sans 3"/>
        </w:rPr>
        <w:t xml:space="preserve">Meet </w:t>
      </w:r>
      <w:proofErr w:type="spellStart"/>
      <w:r w:rsidRPr="000017EE">
        <w:rPr>
          <w:rFonts w:ascii="Source Sans 3" w:hAnsi="Source Sans 3"/>
        </w:rPr>
        <w:t>us</w:t>
      </w:r>
      <w:proofErr w:type="spellEnd"/>
      <w:r w:rsidRPr="000017EE">
        <w:rPr>
          <w:rFonts w:ascii="Source Sans 3" w:hAnsi="Source Sans 3"/>
        </w:rPr>
        <w:t xml:space="preserve"> </w:t>
      </w:r>
      <w:proofErr w:type="spellStart"/>
      <w:r w:rsidRPr="000017EE">
        <w:rPr>
          <w:rFonts w:ascii="Source Sans 3" w:hAnsi="Source Sans 3"/>
        </w:rPr>
        <w:t>there</w:t>
      </w:r>
      <w:proofErr w:type="spellEnd"/>
      <w:r w:rsidRPr="000017EE">
        <w:rPr>
          <w:rFonts w:ascii="Source Sans 3" w:hAnsi="Source Sans 3"/>
        </w:rPr>
        <w:t>.</w:t>
      </w:r>
    </w:p>
    <w:p w14:paraId="0A73EFB7" w14:textId="6B394A31" w:rsidR="000017EE" w:rsidRPr="000017EE" w:rsidRDefault="000017EE" w:rsidP="000017EE">
      <w:pPr>
        <w:rPr>
          <w:rFonts w:ascii="Source Sans 3" w:hAnsi="Source Sans 3"/>
          <w:color w:val="215E99" w:themeColor="text2" w:themeTint="BF"/>
        </w:rPr>
      </w:pPr>
      <w:r w:rsidRPr="000017EE">
        <w:rPr>
          <w:rFonts w:ascii="Source Sans 3" w:hAnsi="Source Sans 3"/>
          <w:color w:val="215E99" w:themeColor="text2" w:themeTint="BF"/>
        </w:rPr>
        <w:t>#BatteryEnergyStorageTech #BESTE26</w:t>
      </w:r>
    </w:p>
    <w:sectPr w:rsidR="000017EE" w:rsidRPr="000017E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C207" w14:textId="77777777" w:rsidR="00D471BD" w:rsidRDefault="00D471BD" w:rsidP="00D471BD">
      <w:pPr>
        <w:spacing w:after="0" w:line="240" w:lineRule="auto"/>
      </w:pPr>
      <w:r>
        <w:separator/>
      </w:r>
    </w:p>
  </w:endnote>
  <w:endnote w:type="continuationSeparator" w:id="0">
    <w:p w14:paraId="5EA2A319" w14:textId="77777777" w:rsidR="00D471BD" w:rsidRDefault="00D471BD" w:rsidP="00D4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FDDC" w14:textId="77777777" w:rsidR="00D471BD" w:rsidRDefault="00D471BD" w:rsidP="00D471BD">
      <w:pPr>
        <w:spacing w:after="0" w:line="240" w:lineRule="auto"/>
      </w:pPr>
      <w:r>
        <w:separator/>
      </w:r>
    </w:p>
  </w:footnote>
  <w:footnote w:type="continuationSeparator" w:id="0">
    <w:p w14:paraId="6EEB36FE" w14:textId="77777777" w:rsidR="00D471BD" w:rsidRDefault="00D471BD" w:rsidP="00D4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0E1F" w14:textId="58D99F68" w:rsidR="00D471BD" w:rsidRDefault="006F427B" w:rsidP="000017EE">
    <w:pPr>
      <w:pStyle w:val="Encabezado"/>
      <w:jc w:val="center"/>
    </w:pPr>
    <w:r>
      <w:rPr>
        <w:noProof/>
      </w:rPr>
      <w:drawing>
        <wp:inline distT="0" distB="0" distL="0" distR="0" wp14:anchorId="32FFF78D" wp14:editId="7A400F5A">
          <wp:extent cx="1752600" cy="829854"/>
          <wp:effectExtent l="0" t="0" r="0" b="0"/>
          <wp:docPr id="1762801460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773" cy="83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8A5600" w14:textId="77777777" w:rsidR="000017EE" w:rsidRDefault="000017EE" w:rsidP="000017EE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BD"/>
    <w:rsid w:val="000017EE"/>
    <w:rsid w:val="006F427B"/>
    <w:rsid w:val="009101F8"/>
    <w:rsid w:val="00B91E47"/>
    <w:rsid w:val="00D471BD"/>
    <w:rsid w:val="00E653DE"/>
    <w:rsid w:val="00EB4129"/>
    <w:rsid w:val="00F6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27907"/>
  <w15:chartTrackingRefBased/>
  <w15:docId w15:val="{88F6D3F2-500A-4D46-8F30-91192BBF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7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7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7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7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7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7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7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7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7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7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7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71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71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71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71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71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71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7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7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7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7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71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71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71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7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71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71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71BD"/>
  </w:style>
  <w:style w:type="paragraph" w:styleId="Piedepgina">
    <w:name w:val="footer"/>
    <w:basedOn w:val="Normal"/>
    <w:link w:val="Piedepgina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D571DBFA43374AB6AE668665BDA34B" ma:contentTypeVersion="19" ma:contentTypeDescription="Crear nuevo documento." ma:contentTypeScope="" ma:versionID="4dd0b1c109e1b603da4a9f463b8825f6">
  <xsd:schema xmlns:xsd="http://www.w3.org/2001/XMLSchema" xmlns:xs="http://www.w3.org/2001/XMLSchema" xmlns:p="http://schemas.microsoft.com/office/2006/metadata/properties" xmlns:ns2="a2caa997-94e0-42c9-b603-80c1c5051289" xmlns:ns3="e1abe415-cb64-45e4-b779-6437dfdd4b82" targetNamespace="http://schemas.microsoft.com/office/2006/metadata/properties" ma:root="true" ma:fieldsID="483990d7049bfa46db9f868ff39610ab" ns2:_="" ns3:_="">
    <xsd:import namespace="a2caa997-94e0-42c9-b603-80c1c5051289"/>
    <xsd:import namespace="e1abe415-cb64-45e4-b779-6437dfdd4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EstatPrjInnovacio" minOccurs="0"/>
                <xsd:element ref="ns3:Project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TipusProjec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a997-94e0-42c9-b603-80c1c50512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TipusProjecte" ma:index="23" nillable="true" ma:displayName="TipusProjecte" ma:default="General" ma:format="Dropdown" ma:internalName="TipusProjecte">
      <xsd:simpleType>
        <xsd:restriction base="dms:Choice">
          <xsd:enumeration value="General"/>
          <xsd:enumeration value="Congress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be415-cb64-45e4-b779-6437dfdd4b82" elementFormDefault="qualified">
    <xsd:import namespace="http://schemas.microsoft.com/office/2006/documentManagement/types"/>
    <xsd:import namespace="http://schemas.microsoft.com/office/infopath/2007/PartnerControls"/>
    <xsd:element name="EstatPrjInnovacio" ma:index="12" nillable="true" ma:displayName="EstatPrjInnovacio" ma:default="Gate 1" ma:format="Dropdown" ma:internalName="EstatPrjInnovacio">
      <xsd:simpleType>
        <xsd:restriction base="dms:Choice">
          <xsd:enumeration value="Gate 1"/>
          <xsd:enumeration value="Gate 2"/>
          <xsd:enumeration value="Gate 3"/>
          <xsd:enumeration value="Gate 4"/>
          <xsd:enumeration value="Gate 5"/>
        </xsd:restriction>
      </xsd:simpleType>
    </xsd:element>
    <xsd:element name="Projecte" ma:index="13" nillable="true" ma:displayName="Projecte" ma:internalName="Projecte">
      <xsd:simpleType>
        <xsd:restriction base="dms:Text">
          <xsd:maxLength value="255"/>
        </xsd:restriction>
      </xsd:simpleType>
    </xsd:element>
    <xsd:element name="TaxCatchAll" ma:index="16" nillable="true" ma:displayName="Taxonomy Catch All Column" ma:hidden="true" ma:list="{ec44a4e4-6c62-45df-ada6-1610c3a03408}" ma:internalName="TaxCatchAll" ma:showField="CatchAllData" ma:web="e1abe415-cb64-45e4-b779-6437dfdd4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e xmlns="e1abe415-cb64-45e4-b779-6437dfdd4b82">Batteries</Projecte>
    <EstatPrjInnovacio xmlns="e1abe415-cb64-45e4-b779-6437dfdd4b82">Gate 4</EstatPrjInnovacio>
    <TipusProjecte xmlns="a2caa997-94e0-42c9-b603-80c1c5051289">General</TipusProjecte>
    <lcf76f155ced4ddcb4097134ff3c332f xmlns="a2caa997-94e0-42c9-b603-80c1c5051289">
      <Terms xmlns="http://schemas.microsoft.com/office/infopath/2007/PartnerControls"/>
    </lcf76f155ced4ddcb4097134ff3c332f>
    <TaxCatchAll xmlns="e1abe415-cb64-45e4-b779-6437dfdd4b82" xsi:nil="true"/>
  </documentManagement>
</p:properties>
</file>

<file path=customXml/itemProps1.xml><?xml version="1.0" encoding="utf-8"?>
<ds:datastoreItem xmlns:ds="http://schemas.openxmlformats.org/officeDocument/2006/customXml" ds:itemID="{5FDB4865-5A8E-40F0-A79A-FAD118A2B457}"/>
</file>

<file path=customXml/itemProps2.xml><?xml version="1.0" encoding="utf-8"?>
<ds:datastoreItem xmlns:ds="http://schemas.openxmlformats.org/officeDocument/2006/customXml" ds:itemID="{CD258B74-C804-4C84-AE34-E583AF17819A}"/>
</file>

<file path=customXml/itemProps3.xml><?xml version="1.0" encoding="utf-8"?>
<ds:datastoreItem xmlns:ds="http://schemas.openxmlformats.org/officeDocument/2006/customXml" ds:itemID="{B0B1F1CB-5053-4A29-94A4-A13F2CC8D6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Carbo Lopez</dc:creator>
  <cp:keywords/>
  <dc:description/>
  <cp:lastModifiedBy>Maria Carbo Lopez</cp:lastModifiedBy>
  <cp:revision>2</cp:revision>
  <dcterms:created xsi:type="dcterms:W3CDTF">2026-02-18T12:04:00Z</dcterms:created>
  <dcterms:modified xsi:type="dcterms:W3CDTF">2026-02-18T12:28:00Z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0x010100B4D571DBFA43374AB6AE668665BDA34B</vt:lpwstr>
  </property>
</Properties>
</file>